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55FA" w14:textId="7DEE2FCE" w:rsidR="00FC60EB" w:rsidRDefault="00FC60EB" w:rsidP="00FC60EB">
      <w:pPr>
        <w:jc w:val="center"/>
        <w:rPr>
          <w:b/>
          <w:bCs/>
          <w:sz w:val="32"/>
          <w:szCs w:val="32"/>
        </w:rPr>
      </w:pPr>
      <w:r w:rsidRPr="00FC60EB">
        <w:rPr>
          <w:b/>
          <w:bCs/>
          <w:sz w:val="32"/>
          <w:szCs w:val="32"/>
        </w:rPr>
        <w:t xml:space="preserve">Immigration Changes at Airport December </w:t>
      </w:r>
      <w:r w:rsidR="00E20065">
        <w:rPr>
          <w:b/>
          <w:bCs/>
          <w:sz w:val="32"/>
          <w:szCs w:val="32"/>
        </w:rPr>
        <w:t>03/2026</w:t>
      </w:r>
    </w:p>
    <w:p w14:paraId="45FAD499" w14:textId="77777777" w:rsidR="00FC60EB" w:rsidRPr="00FC60EB" w:rsidRDefault="00FC60EB" w:rsidP="00FC60EB">
      <w:pPr>
        <w:jc w:val="center"/>
        <w:rPr>
          <w:b/>
          <w:bCs/>
          <w:sz w:val="32"/>
          <w:szCs w:val="32"/>
        </w:rPr>
      </w:pPr>
    </w:p>
    <w:p w14:paraId="4ECB81ED" w14:textId="77777777" w:rsidR="00FC60EB" w:rsidRDefault="00FC60EB">
      <w:pPr>
        <w:rPr>
          <w:sz w:val="32"/>
          <w:szCs w:val="32"/>
        </w:rPr>
      </w:pPr>
      <w:r w:rsidRPr="00FC60EB">
        <w:rPr>
          <w:sz w:val="32"/>
          <w:szCs w:val="32"/>
        </w:rPr>
        <w:t xml:space="preserve">Entry Requirements When traveling to Honduras, it is mandatory to complete the online Honduras Customs Declaration form electronically. </w:t>
      </w:r>
    </w:p>
    <w:p w14:paraId="0FDE34CE" w14:textId="2CBA4DCF" w:rsidR="00FC60EB" w:rsidRDefault="00FC60EB">
      <w:pPr>
        <w:rPr>
          <w:sz w:val="32"/>
          <w:szCs w:val="32"/>
        </w:rPr>
      </w:pPr>
      <w:r>
        <w:rPr>
          <w:sz w:val="32"/>
          <w:szCs w:val="32"/>
        </w:rPr>
        <w:t>Copy and paste and check on English</w:t>
      </w:r>
    </w:p>
    <w:p w14:paraId="00BA91FD" w14:textId="77777777" w:rsidR="00FC60EB" w:rsidRPr="00FC60EB" w:rsidRDefault="00FC60EB" w:rsidP="00FC60EB">
      <w:pPr>
        <w:rPr>
          <w:sz w:val="32"/>
          <w:szCs w:val="32"/>
        </w:rPr>
      </w:pPr>
      <w:r w:rsidRPr="00FC60EB">
        <w:rPr>
          <w:sz w:val="32"/>
          <w:szCs w:val="32"/>
        </w:rPr>
        <w:t>https://sisglobal.aduanas.gob.hn/Pech/#/plataforma/otra_gestiones/formularioDJRV</w:t>
      </w:r>
    </w:p>
    <w:p w14:paraId="5CD82C25" w14:textId="77777777" w:rsidR="00FC60EB" w:rsidRDefault="00FC60EB">
      <w:pPr>
        <w:rPr>
          <w:sz w:val="32"/>
          <w:szCs w:val="32"/>
        </w:rPr>
      </w:pPr>
      <w:r w:rsidRPr="00FC60EB">
        <w:rPr>
          <w:sz w:val="32"/>
          <w:szCs w:val="32"/>
        </w:rPr>
        <w:t xml:space="preserve">Honduras Customs Declaration Form ● Complete one (1) form per family traveling or one (1) form per person traveling alone. </w:t>
      </w:r>
    </w:p>
    <w:p w14:paraId="0133EAB8" w14:textId="77777777" w:rsidR="00FC60EB" w:rsidRDefault="00FC60EB">
      <w:pPr>
        <w:rPr>
          <w:sz w:val="32"/>
          <w:szCs w:val="32"/>
        </w:rPr>
      </w:pPr>
      <w:r w:rsidRPr="00FC60EB">
        <w:rPr>
          <w:sz w:val="32"/>
          <w:szCs w:val="32"/>
        </w:rPr>
        <w:t>Starting Monday, March 27, 2023, all individuals traveling to and from Honduras must complete the Honduran Customs Declaration form electronically before arriving at the airport. If you’re traveling as a family, the head of the household can complete a single form for the whole family. This form is mandatory for both entering and leaving the country.</w:t>
      </w:r>
    </w:p>
    <w:p w14:paraId="2D5F5F18" w14:textId="77777777" w:rsidR="00FC60EB" w:rsidRDefault="00FC60EB">
      <w:pPr>
        <w:rPr>
          <w:sz w:val="32"/>
          <w:szCs w:val="32"/>
        </w:rPr>
      </w:pPr>
      <w:r w:rsidRPr="00FC60EB">
        <w:rPr>
          <w:sz w:val="32"/>
          <w:szCs w:val="32"/>
        </w:rPr>
        <w:t xml:space="preserve"> Below is some info to help you complete the mandatory pre-check documentation, required both entering and leaving Honduras (though we never do it leaving and have had no issues). Print or have easily available on your phone the entry form and the customs forms for your arrival. </w:t>
      </w:r>
    </w:p>
    <w:p w14:paraId="5B78E210" w14:textId="77777777" w:rsidR="00FC60EB" w:rsidRDefault="00FC60EB" w:rsidP="00FC60EB">
      <w:pPr>
        <w:pStyle w:val="ListParagraph"/>
        <w:numPr>
          <w:ilvl w:val="0"/>
          <w:numId w:val="1"/>
        </w:numPr>
        <w:rPr>
          <w:sz w:val="32"/>
          <w:szCs w:val="32"/>
        </w:rPr>
      </w:pPr>
      <w:r w:rsidRPr="00FC60EB">
        <w:rPr>
          <w:sz w:val="32"/>
          <w:szCs w:val="32"/>
        </w:rPr>
        <w:t xml:space="preserve"> For “United States”, go to “E” and select “Estados Unidos” ▪</w:t>
      </w:r>
    </w:p>
    <w:p w14:paraId="636E1197" w14:textId="5FD6EEE4" w:rsidR="00FC60EB" w:rsidRDefault="00FC60EB" w:rsidP="00FC60EB">
      <w:pPr>
        <w:pStyle w:val="ListParagraph"/>
        <w:numPr>
          <w:ilvl w:val="0"/>
          <w:numId w:val="1"/>
        </w:numPr>
        <w:rPr>
          <w:sz w:val="32"/>
          <w:szCs w:val="32"/>
        </w:rPr>
      </w:pPr>
      <w:r>
        <w:rPr>
          <w:sz w:val="32"/>
          <w:szCs w:val="32"/>
        </w:rPr>
        <w:t xml:space="preserve"> </w:t>
      </w:r>
      <w:r w:rsidRPr="00FC60EB">
        <w:rPr>
          <w:sz w:val="32"/>
          <w:szCs w:val="32"/>
        </w:rPr>
        <w:t xml:space="preserve">Airport is XPL Palmerola International Airport ▪ </w:t>
      </w:r>
    </w:p>
    <w:p w14:paraId="3F21DDB2" w14:textId="77777777" w:rsidR="00FC60EB" w:rsidRDefault="00FC60EB" w:rsidP="00FC60EB">
      <w:pPr>
        <w:pStyle w:val="ListParagraph"/>
        <w:numPr>
          <w:ilvl w:val="0"/>
          <w:numId w:val="1"/>
        </w:numPr>
        <w:rPr>
          <w:sz w:val="32"/>
          <w:szCs w:val="32"/>
        </w:rPr>
      </w:pPr>
      <w:r w:rsidRPr="00FC60EB">
        <w:rPr>
          <w:sz w:val="32"/>
          <w:szCs w:val="32"/>
        </w:rPr>
        <w:t>Department is Francisco MorazanFor address use ▪</w:t>
      </w:r>
    </w:p>
    <w:p w14:paraId="4CF6C453" w14:textId="77777777" w:rsidR="00FC60EB" w:rsidRDefault="00FC60EB" w:rsidP="00FC60EB">
      <w:pPr>
        <w:pStyle w:val="ListParagraph"/>
        <w:numPr>
          <w:ilvl w:val="0"/>
          <w:numId w:val="1"/>
        </w:numPr>
        <w:rPr>
          <w:sz w:val="32"/>
          <w:szCs w:val="32"/>
        </w:rPr>
      </w:pPr>
      <w:r w:rsidRPr="00FC60EB">
        <w:rPr>
          <w:sz w:val="32"/>
          <w:szCs w:val="32"/>
        </w:rPr>
        <w:t xml:space="preserve"> For address use La Queserita E Talanga, Talanga FM Honduras CA08240 ▪ </w:t>
      </w:r>
    </w:p>
    <w:p w14:paraId="0ECE7260" w14:textId="77777777" w:rsidR="00FC60EB" w:rsidRDefault="00FC60EB" w:rsidP="00FC60EB">
      <w:pPr>
        <w:pStyle w:val="ListParagraph"/>
        <w:numPr>
          <w:ilvl w:val="0"/>
          <w:numId w:val="1"/>
        </w:numPr>
        <w:rPr>
          <w:sz w:val="32"/>
          <w:szCs w:val="32"/>
        </w:rPr>
      </w:pPr>
      <w:r w:rsidRPr="00FC60EB">
        <w:rPr>
          <w:sz w:val="32"/>
          <w:szCs w:val="32"/>
        </w:rPr>
        <w:t xml:space="preserve">You will receive confirmation via email. </w:t>
      </w:r>
    </w:p>
    <w:p w14:paraId="3EC94A65" w14:textId="77777777" w:rsidR="00E20065" w:rsidRDefault="00E20065" w:rsidP="00E20065">
      <w:pPr>
        <w:pStyle w:val="ListParagraph"/>
        <w:rPr>
          <w:sz w:val="32"/>
          <w:szCs w:val="32"/>
        </w:rPr>
      </w:pPr>
    </w:p>
    <w:p w14:paraId="51ED9BFE" w14:textId="33E60F11" w:rsidR="008135A1" w:rsidRPr="00FC60EB" w:rsidRDefault="008135A1" w:rsidP="00FC60EB">
      <w:pPr>
        <w:rPr>
          <w:sz w:val="32"/>
          <w:szCs w:val="32"/>
        </w:rPr>
      </w:pPr>
    </w:p>
    <w:sectPr w:rsidR="008135A1" w:rsidRPr="00FC6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7E0"/>
    <w:multiLevelType w:val="hybridMultilevel"/>
    <w:tmpl w:val="386A8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97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EB"/>
    <w:rsid w:val="00072A61"/>
    <w:rsid w:val="003407A2"/>
    <w:rsid w:val="005974FA"/>
    <w:rsid w:val="006872F8"/>
    <w:rsid w:val="008135A1"/>
    <w:rsid w:val="00AF5957"/>
    <w:rsid w:val="00CB62C9"/>
    <w:rsid w:val="00E20065"/>
    <w:rsid w:val="00F7671F"/>
    <w:rsid w:val="00FC60EB"/>
    <w:rsid w:val="00FE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D6E7"/>
  <w15:chartTrackingRefBased/>
  <w15:docId w15:val="{5953F681-F3EE-483A-A85C-1366AC16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0EB"/>
    <w:rPr>
      <w:rFonts w:eastAsiaTheme="majorEastAsia" w:cstheme="majorBidi"/>
      <w:color w:val="272727" w:themeColor="text1" w:themeTint="D8"/>
    </w:rPr>
  </w:style>
  <w:style w:type="paragraph" w:styleId="Title">
    <w:name w:val="Title"/>
    <w:basedOn w:val="Normal"/>
    <w:next w:val="Normal"/>
    <w:link w:val="TitleChar"/>
    <w:uiPriority w:val="10"/>
    <w:qFormat/>
    <w:rsid w:val="00FC6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0EB"/>
    <w:pPr>
      <w:spacing w:before="160"/>
      <w:jc w:val="center"/>
    </w:pPr>
    <w:rPr>
      <w:i/>
      <w:iCs/>
      <w:color w:val="404040" w:themeColor="text1" w:themeTint="BF"/>
    </w:rPr>
  </w:style>
  <w:style w:type="character" w:customStyle="1" w:styleId="QuoteChar">
    <w:name w:val="Quote Char"/>
    <w:basedOn w:val="DefaultParagraphFont"/>
    <w:link w:val="Quote"/>
    <w:uiPriority w:val="29"/>
    <w:rsid w:val="00FC60EB"/>
    <w:rPr>
      <w:i/>
      <w:iCs/>
      <w:color w:val="404040" w:themeColor="text1" w:themeTint="BF"/>
    </w:rPr>
  </w:style>
  <w:style w:type="paragraph" w:styleId="ListParagraph">
    <w:name w:val="List Paragraph"/>
    <w:basedOn w:val="Normal"/>
    <w:uiPriority w:val="34"/>
    <w:qFormat/>
    <w:rsid w:val="00FC60EB"/>
    <w:pPr>
      <w:ind w:left="720"/>
      <w:contextualSpacing/>
    </w:pPr>
  </w:style>
  <w:style w:type="character" w:styleId="IntenseEmphasis">
    <w:name w:val="Intense Emphasis"/>
    <w:basedOn w:val="DefaultParagraphFont"/>
    <w:uiPriority w:val="21"/>
    <w:qFormat/>
    <w:rsid w:val="00FC60EB"/>
    <w:rPr>
      <w:i/>
      <w:iCs/>
      <w:color w:val="0F4761" w:themeColor="accent1" w:themeShade="BF"/>
    </w:rPr>
  </w:style>
  <w:style w:type="paragraph" w:styleId="IntenseQuote">
    <w:name w:val="Intense Quote"/>
    <w:basedOn w:val="Normal"/>
    <w:next w:val="Normal"/>
    <w:link w:val="IntenseQuoteChar"/>
    <w:uiPriority w:val="30"/>
    <w:qFormat/>
    <w:rsid w:val="00FC6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0EB"/>
    <w:rPr>
      <w:i/>
      <w:iCs/>
      <w:color w:val="0F4761" w:themeColor="accent1" w:themeShade="BF"/>
    </w:rPr>
  </w:style>
  <w:style w:type="character" w:styleId="IntenseReference">
    <w:name w:val="Intense Reference"/>
    <w:basedOn w:val="DefaultParagraphFont"/>
    <w:uiPriority w:val="32"/>
    <w:qFormat/>
    <w:rsid w:val="00FC60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204</Words>
  <Characters>1135</Characters>
  <Application>Microsoft Office Word</Application>
  <DocSecurity>4</DocSecurity>
  <Lines>27</Lines>
  <Paragraphs>14</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Dakin</dc:creator>
  <cp:keywords/>
  <dc:description/>
  <cp:lastModifiedBy>Darlene Dakin</cp:lastModifiedBy>
  <cp:revision>2</cp:revision>
  <dcterms:created xsi:type="dcterms:W3CDTF">2026-03-03T03:00:00Z</dcterms:created>
  <dcterms:modified xsi:type="dcterms:W3CDTF">2026-03-03T03:00:00Z</dcterms:modified>
</cp:coreProperties>
</file>